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DE3B3" w14:textId="6157841D" w:rsidR="006B3F00" w:rsidRDefault="006B3F00" w:rsidP="006B3F00">
      <w:pPr>
        <w:pStyle w:val="Heading1"/>
        <w:rPr>
          <w:rFonts w:eastAsia="Times New Roman"/>
          <w:lang w:val="en-US" w:eastAsia="en-SI"/>
        </w:rPr>
      </w:pPr>
      <w:proofErr w:type="spellStart"/>
      <w:r>
        <w:rPr>
          <w:rFonts w:eastAsia="Times New Roman"/>
          <w:lang w:val="en-US" w:eastAsia="en-SI"/>
        </w:rPr>
        <w:t>Rekurzija</w:t>
      </w:r>
      <w:proofErr w:type="spellEnd"/>
      <w:r>
        <w:rPr>
          <w:rFonts w:eastAsia="Times New Roman"/>
          <w:lang w:val="en-US" w:eastAsia="en-SI"/>
        </w:rPr>
        <w:t xml:space="preserve"> in ŽG - </w:t>
      </w:r>
      <w:proofErr w:type="spellStart"/>
      <w:r w:rsidRPr="006B3F00">
        <w:rPr>
          <w:rFonts w:eastAsia="Times New Roman"/>
          <w:lang w:val="en-SI" w:eastAsia="en-SI"/>
        </w:rPr>
        <w:t>Lindenmayer</w:t>
      </w:r>
      <w:proofErr w:type="spellEnd"/>
      <w:r w:rsidRPr="006B3F00">
        <w:rPr>
          <w:rFonts w:eastAsia="Times New Roman"/>
          <w:lang w:val="en-SI" w:eastAsia="en-SI"/>
        </w:rPr>
        <w:t xml:space="preserve"> </w:t>
      </w:r>
    </w:p>
    <w:p w14:paraId="75742EC3" w14:textId="77777777" w:rsidR="006B3F00" w:rsidRPr="006B3F00" w:rsidRDefault="006B3F00" w:rsidP="006B3F00">
      <w:pPr>
        <w:rPr>
          <w:lang w:val="en-US" w:eastAsia="en-SI"/>
        </w:rPr>
      </w:pPr>
    </w:p>
    <w:p w14:paraId="17C5194E" w14:textId="77777777" w:rsidR="006B3F00" w:rsidRPr="006B3F00" w:rsidRDefault="006B3F00" w:rsidP="006B3F00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  <w:t>Well, it’s Plain English rather than Python (but easily translated) and it’s </w:t>
      </w:r>
      <w:r w:rsidRPr="006B3F00">
        <w:rPr>
          <w:rFonts w:ascii="Segoe UI" w:eastAsia="Times New Roman" w:hAnsi="Segoe UI" w:cs="Segoe UI"/>
          <w:i/>
          <w:iCs/>
          <w:color w:val="282829"/>
          <w:sz w:val="23"/>
          <w:szCs w:val="23"/>
          <w:lang w:val="en-SI" w:eastAsia="en-SI"/>
        </w:rPr>
        <w:t>exactly </w:t>
      </w:r>
      <w:r w:rsidRPr="006B3F00"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  <w:t>ten lines (rather than </w:t>
      </w:r>
      <w:r w:rsidRPr="006B3F00">
        <w:rPr>
          <w:rFonts w:ascii="Segoe UI" w:eastAsia="Times New Roman" w:hAnsi="Segoe UI" w:cs="Segoe UI"/>
          <w:i/>
          <w:iCs/>
          <w:color w:val="282829"/>
          <w:sz w:val="23"/>
          <w:szCs w:val="23"/>
          <w:lang w:val="en-SI" w:eastAsia="en-SI"/>
        </w:rPr>
        <w:t>less than</w:t>
      </w:r>
      <w:r w:rsidRPr="006B3F00"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  <w:t xml:space="preserve"> ten), but I think this little </w:t>
      </w:r>
      <w:proofErr w:type="spellStart"/>
      <w:r w:rsidRPr="006B3F00"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  <w:t>Lindenmayer</w:t>
      </w:r>
      <w:proofErr w:type="spellEnd"/>
      <w:r w:rsidRPr="006B3F00"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  <w:t xml:space="preserve"> interpreter…</w:t>
      </w:r>
    </w:p>
    <w:p w14:paraId="7F687F8D" w14:textId="77777777" w:rsidR="006B3F00" w:rsidRPr="006B3F00" w:rsidRDefault="006B3F00" w:rsidP="006B3F00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i/>
          <w:iCs/>
          <w:color w:val="282829"/>
          <w:sz w:val="23"/>
          <w:szCs w:val="23"/>
          <w:lang w:val="en-SI" w:eastAsia="en-SI"/>
        </w:rPr>
        <w:t xml:space="preserve">To interpret </w:t>
      </w:r>
      <w:proofErr w:type="gramStart"/>
      <w:r w:rsidRPr="006B3F00">
        <w:rPr>
          <w:rFonts w:ascii="Segoe UI" w:eastAsia="Times New Roman" w:hAnsi="Segoe UI" w:cs="Segoe UI"/>
          <w:i/>
          <w:iCs/>
          <w:color w:val="282829"/>
          <w:sz w:val="23"/>
          <w:szCs w:val="23"/>
          <w:lang w:val="en-SI" w:eastAsia="en-SI"/>
        </w:rPr>
        <w:t>some times</w:t>
      </w:r>
      <w:proofErr w:type="gramEnd"/>
      <w:r w:rsidRPr="006B3F00">
        <w:rPr>
          <w:rFonts w:ascii="Segoe UI" w:eastAsia="Times New Roman" w:hAnsi="Segoe UI" w:cs="Segoe UI"/>
          <w:i/>
          <w:iCs/>
          <w:color w:val="282829"/>
          <w:sz w:val="23"/>
          <w:szCs w:val="23"/>
          <w:lang w:val="en-SI" w:eastAsia="en-SI"/>
        </w:rPr>
        <w:t>:</w:t>
      </w:r>
      <w:r w:rsidRPr="006B3F00">
        <w:rPr>
          <w:rFonts w:ascii="Segoe UI" w:eastAsia="Times New Roman" w:hAnsi="Segoe UI" w:cs="Segoe UI"/>
          <w:i/>
          <w:iCs/>
          <w:color w:val="282829"/>
          <w:sz w:val="23"/>
          <w:szCs w:val="23"/>
          <w:lang w:val="en-SI" w:eastAsia="en-SI"/>
        </w:rPr>
        <w:br/>
        <w:t>If the times are 0, exit.</w:t>
      </w:r>
      <w:r w:rsidRPr="006B3F00">
        <w:rPr>
          <w:rFonts w:ascii="Segoe UI" w:eastAsia="Times New Roman" w:hAnsi="Segoe UI" w:cs="Segoe UI"/>
          <w:i/>
          <w:iCs/>
          <w:color w:val="282829"/>
          <w:sz w:val="23"/>
          <w:szCs w:val="23"/>
          <w:lang w:val="en-SI" w:eastAsia="en-SI"/>
        </w:rPr>
        <w:br/>
        <w:t>Put "A+FA-FA-F++" into a string.</w:t>
      </w:r>
      <w:r w:rsidRPr="006B3F00">
        <w:rPr>
          <w:rFonts w:ascii="Segoe UI" w:eastAsia="Times New Roman" w:hAnsi="Segoe UI" w:cs="Segoe UI"/>
          <w:i/>
          <w:iCs/>
          <w:color w:val="282829"/>
          <w:sz w:val="23"/>
          <w:szCs w:val="23"/>
          <w:lang w:val="en-SI" w:eastAsia="en-SI"/>
        </w:rPr>
        <w:br/>
        <w:t>Loop. If the string is blank, break.</w:t>
      </w:r>
      <w:r w:rsidRPr="006B3F00">
        <w:rPr>
          <w:rFonts w:ascii="Segoe UI" w:eastAsia="Times New Roman" w:hAnsi="Segoe UI" w:cs="Segoe UI"/>
          <w:i/>
          <w:iCs/>
          <w:color w:val="282829"/>
          <w:sz w:val="23"/>
          <w:szCs w:val="23"/>
          <w:lang w:val="en-SI" w:eastAsia="en-SI"/>
        </w:rPr>
        <w:br/>
        <w:t>Get a letter from the string.</w:t>
      </w:r>
      <w:r w:rsidRPr="006B3F00">
        <w:rPr>
          <w:rFonts w:ascii="Segoe UI" w:eastAsia="Times New Roman" w:hAnsi="Segoe UI" w:cs="Segoe UI"/>
          <w:i/>
          <w:iCs/>
          <w:color w:val="282829"/>
          <w:sz w:val="23"/>
          <w:szCs w:val="23"/>
          <w:lang w:val="en-SI" w:eastAsia="en-SI"/>
        </w:rPr>
        <w:br/>
        <w:t>If the letter is "-", turn right 1/4 of the way around; repeat.</w:t>
      </w:r>
      <w:r w:rsidRPr="006B3F00">
        <w:rPr>
          <w:rFonts w:ascii="Segoe UI" w:eastAsia="Times New Roman" w:hAnsi="Segoe UI" w:cs="Segoe UI"/>
          <w:i/>
          <w:iCs/>
          <w:color w:val="282829"/>
          <w:sz w:val="23"/>
          <w:szCs w:val="23"/>
          <w:lang w:val="en-SI" w:eastAsia="en-SI"/>
        </w:rPr>
        <w:br/>
        <w:t>If the letter is "+", turn left 1/4 of the way around; repeat.</w:t>
      </w:r>
      <w:r w:rsidRPr="006B3F00">
        <w:rPr>
          <w:rFonts w:ascii="Segoe UI" w:eastAsia="Times New Roman" w:hAnsi="Segoe UI" w:cs="Segoe UI"/>
          <w:i/>
          <w:iCs/>
          <w:color w:val="282829"/>
          <w:sz w:val="23"/>
          <w:szCs w:val="23"/>
          <w:lang w:val="en-SI" w:eastAsia="en-SI"/>
        </w:rPr>
        <w:br/>
        <w:t>If the letter is "A", interpret the times minus 1; repeat.</w:t>
      </w:r>
      <w:r w:rsidRPr="006B3F00">
        <w:rPr>
          <w:rFonts w:ascii="Segoe UI" w:eastAsia="Times New Roman" w:hAnsi="Segoe UI" w:cs="Segoe UI"/>
          <w:i/>
          <w:iCs/>
          <w:color w:val="282829"/>
          <w:sz w:val="23"/>
          <w:szCs w:val="23"/>
          <w:lang w:val="en-SI" w:eastAsia="en-SI"/>
        </w:rPr>
        <w:br/>
        <w:t>If the letter is "F", draw a line 1/8 inch long; repeat.</w:t>
      </w:r>
      <w:r w:rsidRPr="006B3F00">
        <w:rPr>
          <w:rFonts w:ascii="Segoe UI" w:eastAsia="Times New Roman" w:hAnsi="Segoe UI" w:cs="Segoe UI"/>
          <w:i/>
          <w:iCs/>
          <w:color w:val="282829"/>
          <w:sz w:val="23"/>
          <w:szCs w:val="23"/>
          <w:lang w:val="en-SI" w:eastAsia="en-SI"/>
        </w:rPr>
        <w:br/>
        <w:t>Repeat.</w:t>
      </w:r>
    </w:p>
    <w:p w14:paraId="66F24998" w14:textId="77777777" w:rsidR="006B3F00" w:rsidRPr="006B3F00" w:rsidRDefault="006B3F00" w:rsidP="006B3F00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  <w:t>…is interesting because small changes produce such significantly different results. With the code shown above, for example, the output looks like this:</w:t>
      </w:r>
    </w:p>
    <w:p w14:paraId="77FE3258" w14:textId="09461E47" w:rsidR="006B3F00" w:rsidRPr="006B3F00" w:rsidRDefault="006B3F00" w:rsidP="006B3F00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noProof/>
          <w:color w:val="282829"/>
          <w:sz w:val="23"/>
          <w:szCs w:val="23"/>
          <w:lang w:val="en-SI" w:eastAsia="en-SI"/>
        </w:rPr>
        <w:drawing>
          <wp:inline distT="0" distB="0" distL="0" distR="0" wp14:anchorId="252DAE1D" wp14:editId="406F4F68">
            <wp:extent cx="5731510" cy="4303395"/>
            <wp:effectExtent l="0" t="0" r="2540" b="1905"/>
            <wp:docPr id="8" name="Picture 8" descr="A picture containing text, black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black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E49E9" w14:textId="77777777" w:rsidR="006B3F00" w:rsidRPr="006B3F00" w:rsidRDefault="006B3F00" w:rsidP="006B3F00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  <w:t>But if we turn 1/3 of the way around (instead of 1/4) we get this:</w:t>
      </w:r>
    </w:p>
    <w:p w14:paraId="03C657E0" w14:textId="3B43BA49" w:rsidR="006B3F00" w:rsidRPr="006B3F00" w:rsidRDefault="006B3F00" w:rsidP="006B3F00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noProof/>
          <w:color w:val="282829"/>
          <w:sz w:val="23"/>
          <w:szCs w:val="23"/>
          <w:lang w:val="en-SI" w:eastAsia="en-SI"/>
        </w:rPr>
        <w:lastRenderedPageBreak/>
        <w:drawing>
          <wp:inline distT="0" distB="0" distL="0" distR="0" wp14:anchorId="647D5112" wp14:editId="7B4FB0EF">
            <wp:extent cx="5731510" cy="4303395"/>
            <wp:effectExtent l="0" t="0" r="2540" b="1905"/>
            <wp:docPr id="7" name="Picture 7" descr="Text, 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5D2F6" w14:textId="77777777" w:rsidR="006B3F00" w:rsidRPr="006B3F00" w:rsidRDefault="006B3F00" w:rsidP="006B3F00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  <w:t>And if we turn 1/6 of way around, we get:</w:t>
      </w:r>
    </w:p>
    <w:p w14:paraId="251B161D" w14:textId="1B9A383E" w:rsidR="006B3F00" w:rsidRPr="006B3F00" w:rsidRDefault="006B3F00" w:rsidP="006B3F00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noProof/>
          <w:color w:val="282829"/>
          <w:sz w:val="23"/>
          <w:szCs w:val="23"/>
          <w:lang w:val="en-SI" w:eastAsia="en-SI"/>
        </w:rPr>
        <w:drawing>
          <wp:inline distT="0" distB="0" distL="0" distR="0" wp14:anchorId="369C04C5" wp14:editId="3A139079">
            <wp:extent cx="5731510" cy="404622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C1BFF" w14:textId="77777777" w:rsidR="006B3F00" w:rsidRPr="006B3F00" w:rsidRDefault="006B3F00" w:rsidP="006B3F00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  <w:lastRenderedPageBreak/>
        <w:t>And if we go back to 1/4 turns and change the characters in the string to something like this…</w:t>
      </w:r>
    </w:p>
    <w:p w14:paraId="063AC7BA" w14:textId="77777777" w:rsidR="006B3F00" w:rsidRPr="006B3F00" w:rsidRDefault="006B3F00" w:rsidP="006B3F00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i/>
          <w:iCs/>
          <w:color w:val="282829"/>
          <w:sz w:val="23"/>
          <w:szCs w:val="23"/>
          <w:lang w:val="en-SI" w:eastAsia="en-SI"/>
        </w:rPr>
        <w:t>Put "FA+FA-FA-FAFA+FA+FA-FA++" into a string.</w:t>
      </w:r>
    </w:p>
    <w:p w14:paraId="180CE5FE" w14:textId="77777777" w:rsidR="006B3F00" w:rsidRPr="006B3F00" w:rsidRDefault="006B3F00" w:rsidP="006B3F00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  <w:t>…we get a significantly different result, like this:</w:t>
      </w:r>
    </w:p>
    <w:p w14:paraId="41DFF653" w14:textId="4696BED8" w:rsidR="006B3F00" w:rsidRPr="006B3F00" w:rsidRDefault="006B3F00" w:rsidP="006B3F00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noProof/>
          <w:color w:val="282829"/>
          <w:sz w:val="23"/>
          <w:szCs w:val="23"/>
          <w:lang w:val="en-SI" w:eastAsia="en-SI"/>
        </w:rPr>
        <w:drawing>
          <wp:inline distT="0" distB="0" distL="0" distR="0" wp14:anchorId="1A6FBC41" wp14:editId="677D2238">
            <wp:extent cx="5731510" cy="4303395"/>
            <wp:effectExtent l="0" t="0" r="2540" b="1905"/>
            <wp:docPr id="5" name="Picture 5" descr="A picture containing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998B5" w14:textId="77777777" w:rsidR="006B3F00" w:rsidRPr="006B3F00" w:rsidRDefault="006B3F00" w:rsidP="006B3F00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  <w:t>And we can get a brain-like pattern if we use that same string with 1/8 turns:</w:t>
      </w:r>
    </w:p>
    <w:p w14:paraId="4D642754" w14:textId="07141EF0" w:rsidR="006B3F00" w:rsidRPr="006B3F00" w:rsidRDefault="006B3F00" w:rsidP="006B3F00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noProof/>
          <w:color w:val="282829"/>
          <w:sz w:val="23"/>
          <w:szCs w:val="23"/>
          <w:lang w:val="en-SI" w:eastAsia="en-SI"/>
        </w:rPr>
        <w:lastRenderedPageBreak/>
        <w:drawing>
          <wp:inline distT="0" distB="0" distL="0" distR="0" wp14:anchorId="4B95D66A" wp14:editId="650189E6">
            <wp:extent cx="5731510" cy="4455795"/>
            <wp:effectExtent l="0" t="0" r="2540" b="1905"/>
            <wp:docPr id="4" name="Picture 4" descr="A picture containing text, black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black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5979C" w14:textId="77777777" w:rsidR="006B3F00" w:rsidRPr="006B3F00" w:rsidRDefault="006B3F00" w:rsidP="006B3F00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  <w:t>Fun stuff. I could play with it all day. And if you allow yourself just a few more characters and lines, you can grow bushes like these…</w:t>
      </w:r>
    </w:p>
    <w:p w14:paraId="06D60A33" w14:textId="1393E7AE" w:rsidR="006B3F00" w:rsidRPr="006B3F00" w:rsidRDefault="006B3F00" w:rsidP="006B3F00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noProof/>
          <w:color w:val="282829"/>
          <w:sz w:val="23"/>
          <w:szCs w:val="23"/>
          <w:lang w:val="en-SI" w:eastAsia="en-SI"/>
        </w:rPr>
        <w:drawing>
          <wp:inline distT="0" distB="0" distL="0" distR="0" wp14:anchorId="4E4F8151" wp14:editId="72C891F2">
            <wp:extent cx="5731510" cy="3046730"/>
            <wp:effectExtent l="0" t="0" r="2540" b="1270"/>
            <wp:docPr id="3" name="Picture 3" descr="A picture containing fireworks, outdoor object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fireworks, outdoor object, pl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07CA" w14:textId="77777777" w:rsidR="006B3F00" w:rsidRPr="006B3F00" w:rsidRDefault="006B3F00" w:rsidP="006B3F00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  <w:t>…and curious curves like this…</w:t>
      </w:r>
    </w:p>
    <w:p w14:paraId="5201B23D" w14:textId="32775E90" w:rsidR="006B3F00" w:rsidRPr="006B3F00" w:rsidRDefault="006B3F00" w:rsidP="006B3F00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noProof/>
          <w:color w:val="282829"/>
          <w:sz w:val="23"/>
          <w:szCs w:val="23"/>
          <w:lang w:val="en-SI" w:eastAsia="en-SI"/>
        </w:rPr>
        <w:lastRenderedPageBreak/>
        <w:drawing>
          <wp:inline distT="0" distB="0" distL="0" distR="0" wp14:anchorId="5B20CDFA" wp14:editId="6F9140FF">
            <wp:extent cx="5731510" cy="4779645"/>
            <wp:effectExtent l="0" t="0" r="2540" b="1905"/>
            <wp:docPr id="2" name="Picture 2" descr="A picture containing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7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FB08B" w14:textId="77777777" w:rsidR="006B3F00" w:rsidRPr="006B3F00" w:rsidRDefault="006B3F00" w:rsidP="006B3F00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  <w:t>…and this:</w:t>
      </w:r>
    </w:p>
    <w:p w14:paraId="28C48AEE" w14:textId="40F4D589" w:rsidR="006B3F00" w:rsidRPr="006B3F00" w:rsidRDefault="006B3F00" w:rsidP="006B3F00">
      <w:pPr>
        <w:shd w:val="clear" w:color="auto" w:fill="FFFFFF"/>
        <w:spacing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noProof/>
          <w:color w:val="282829"/>
          <w:sz w:val="23"/>
          <w:szCs w:val="23"/>
          <w:lang w:val="en-SI" w:eastAsia="en-SI"/>
        </w:rPr>
        <w:lastRenderedPageBreak/>
        <w:drawing>
          <wp:inline distT="0" distB="0" distL="0" distR="0" wp14:anchorId="148AC996" wp14:editId="47346ADF">
            <wp:extent cx="5731510" cy="4589145"/>
            <wp:effectExtent l="0" t="0" r="2540" b="190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8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29C6A" w14:textId="77777777" w:rsidR="006B3F00" w:rsidRPr="006B3F00" w:rsidRDefault="006B3F00" w:rsidP="006B3F0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</w:pPr>
      <w:r w:rsidRPr="006B3F00">
        <w:rPr>
          <w:rFonts w:ascii="Segoe UI" w:eastAsia="Times New Roman" w:hAnsi="Segoe UI" w:cs="Segoe UI"/>
          <w:color w:val="282829"/>
          <w:sz w:val="23"/>
          <w:szCs w:val="23"/>
          <w:lang w:val="en-SI" w:eastAsia="en-SI"/>
        </w:rPr>
        <w:t>Et voila!</w:t>
      </w:r>
    </w:p>
    <w:p w14:paraId="3456CC5F" w14:textId="77777777" w:rsidR="0009693D" w:rsidRDefault="0009693D"/>
    <w:sectPr w:rsidR="000969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F00"/>
    <w:rsid w:val="0009693D"/>
    <w:rsid w:val="006B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847D8A"/>
  <w15:chartTrackingRefBased/>
  <w15:docId w15:val="{B4801D48-AFEB-4ECE-AB9A-1A7C4A2B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F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sscomponentcssinlinecomponent-sc-1oskqb9-1">
    <w:name w:val="csscomponent__cssinlinecomponent-sc-1oskqb9-1"/>
    <w:basedOn w:val="DefaultParagraphFont"/>
    <w:rsid w:val="006B3F00"/>
  </w:style>
  <w:style w:type="character" w:styleId="Hyperlink">
    <w:name w:val="Hyperlink"/>
    <w:basedOn w:val="DefaultParagraphFont"/>
    <w:uiPriority w:val="99"/>
    <w:semiHidden/>
    <w:unhideWhenUsed/>
    <w:rsid w:val="006B3F00"/>
    <w:rPr>
      <w:color w:val="0000FF"/>
      <w:u w:val="single"/>
    </w:rPr>
  </w:style>
  <w:style w:type="character" w:customStyle="1" w:styleId="q-box">
    <w:name w:val="q-box"/>
    <w:basedOn w:val="DefaultParagraphFont"/>
    <w:rsid w:val="006B3F00"/>
  </w:style>
  <w:style w:type="paragraph" w:customStyle="1" w:styleId="q-text">
    <w:name w:val="q-text"/>
    <w:basedOn w:val="Normal"/>
    <w:rsid w:val="006B3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I" w:eastAsia="en-SI"/>
    </w:rPr>
  </w:style>
  <w:style w:type="character" w:customStyle="1" w:styleId="Heading1Char">
    <w:name w:val="Heading 1 Char"/>
    <w:basedOn w:val="DefaultParagraphFont"/>
    <w:link w:val="Heading1"/>
    <w:uiPriority w:val="9"/>
    <w:rsid w:val="006B3F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4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217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4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6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4967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3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3708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45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80940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704897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4418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6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2593278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4125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58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769005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1297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7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168288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2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56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78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106005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35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90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509102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9390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22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1</cp:revision>
  <dcterms:created xsi:type="dcterms:W3CDTF">2021-11-17T06:33:00Z</dcterms:created>
  <dcterms:modified xsi:type="dcterms:W3CDTF">2021-11-17T06:34:00Z</dcterms:modified>
</cp:coreProperties>
</file>