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Nekaj o Visual Studio 2019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Predstavila bom eno uporabno nastavitev v VS, in sicer, da za vsakim kon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čanim izrazom (tj. znakom `;`) nastopi nova vrsta.</w:t>
      </w:r>
    </w:p>
    <w:p>
      <w:pPr>
        <w:numPr>
          <w:ilvl w:val="0"/>
          <w:numId w:val="3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 zgornji vrstici izberemo `Tools`:</w:t>
      </w:r>
      <w:r>
        <w:object w:dxaOrig="8640" w:dyaOrig="696">
          <v:rect xmlns:o="urn:schemas-microsoft-com:office:office" xmlns:v="urn:schemas-microsoft-com:vml" id="rectole0000000000" style="width:432.000000pt;height:34.8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numPr>
          <w:ilvl w:val="0"/>
          <w:numId w:val="3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Tam izberemo `Options`:</w:t>
        <w:br/>
      </w:r>
      <w:r>
        <w:object w:dxaOrig="4824" w:dyaOrig="6744">
          <v:rect xmlns:o="urn:schemas-microsoft-com:office:office" xmlns:v="urn:schemas-microsoft-com:vml" id="rectole0000000001" style="width:241.200000pt;height:337.2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numPr>
          <w:ilvl w:val="0"/>
          <w:numId w:val="3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Izberemo:  `Text Editor` -&gt; `C#` -&gt; `Code Style` -&gt; `Formatting` -&gt; `Wrapping`, kjer nato odlkjukamo drugi kvadratek.</w:t>
      </w:r>
      <w:r>
        <w:object w:dxaOrig="8640" w:dyaOrig="9204">
          <v:rect xmlns:o="urn:schemas-microsoft-com:office:office" xmlns:v="urn:schemas-microsoft-com:vml" id="rectole0000000002" style="width:432.000000pt;height:460.20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</w:p>
  </w:body>
</w:document>
</file>

<file path=word/numbering.xml><?xml version="1.0" encoding="utf-8"?>
<w:numbering xmlns:w="http://schemas.openxmlformats.org/wordprocessingml/2006/main">
  <w:abstractNum w:abstractNumId="1">
    <w:lvl w:ilvl="0">
      <w:start w:val="1"/>
      <w:numFmt w:val="decimal"/>
      <w:lvlText w:val="%1."/>
    </w:lvl>
  </w:abstractNum>
  <w:num w:numId="3">
    <w:abstractNumId w:val="1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media/image2.wmf" Id="docRId5" Type="http://schemas.openxmlformats.org/officeDocument/2006/relationships/image" /><Relationship Target="styles.xml" Id="docRId7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embeddings/oleObject2.bin" Id="docRId4" Type="http://schemas.openxmlformats.org/officeDocument/2006/relationships/oleObject" /><Relationship Target="numbering.xml" Id="docRId6" Type="http://schemas.openxmlformats.org/officeDocument/2006/relationships/numbering" /></Relationships>
</file>